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98B9" w14:textId="631F1C72" w:rsidR="00511575" w:rsidRPr="00511575" w:rsidRDefault="00DF5A39" w:rsidP="00511575">
      <w:pPr>
        <w:spacing w:after="0" w:line="240" w:lineRule="auto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B9323F2" wp14:editId="16D6CF49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Default="00A42EB7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C9AF138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6F24CCD4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34EDD00E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DF5A39">
        <w:rPr>
          <w:rFonts w:eastAsia="Times New Roman"/>
          <w:b/>
          <w:bCs/>
          <w:sz w:val="40"/>
          <w:szCs w:val="40"/>
          <w:lang w:val="en-GB" w:eastAsia="pl-PL"/>
        </w:rPr>
        <w:t xml:space="preserve">an </w:t>
      </w:r>
      <w:r>
        <w:rPr>
          <w:rFonts w:eastAsia="Times New Roman"/>
          <w:b/>
          <w:bCs/>
          <w:sz w:val="40"/>
          <w:szCs w:val="40"/>
          <w:lang w:val="en-GB" w:eastAsia="pl-PL"/>
        </w:rPr>
        <w:t>IPC mentor</w:t>
      </w:r>
    </w:p>
    <w:p w14:paraId="1C7DFBD8" w14:textId="14850837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DF5A39">
        <w:rPr>
          <w:sz w:val="28"/>
          <w:szCs w:val="28"/>
          <w:lang w:val="en-GB"/>
        </w:rPr>
        <w:t xml:space="preserve">Call deadline: January </w:t>
      </w:r>
      <w:r w:rsidR="001641BD" w:rsidRPr="00DF5A39">
        <w:rPr>
          <w:sz w:val="28"/>
          <w:szCs w:val="28"/>
          <w:lang w:val="en-GB"/>
        </w:rPr>
        <w:t>15</w:t>
      </w:r>
      <w:r w:rsidRPr="00DF5A39">
        <w:rPr>
          <w:sz w:val="28"/>
          <w:szCs w:val="28"/>
          <w:vertAlign w:val="superscript"/>
          <w:lang w:val="en-GB"/>
        </w:rPr>
        <w:t>th</w:t>
      </w:r>
      <w:r w:rsidRPr="00DF5A39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14:paraId="6661A03A" w14:textId="77777777" w:rsidTr="00C70A2F">
        <w:tc>
          <w:tcPr>
            <w:tcW w:w="5382" w:type="dxa"/>
            <w:vAlign w:val="center"/>
          </w:tcPr>
          <w:p w14:paraId="19D2A683" w14:textId="7F02BAD4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414A9C79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3D12272D" w14:textId="77777777" w:rsidTr="00C70A2F">
        <w:tc>
          <w:tcPr>
            <w:tcW w:w="5382" w:type="dxa"/>
            <w:vAlign w:val="center"/>
          </w:tcPr>
          <w:p w14:paraId="6B2F99AF" w14:textId="7EE666A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IPC:</w:t>
            </w:r>
          </w:p>
        </w:tc>
        <w:tc>
          <w:tcPr>
            <w:tcW w:w="4247" w:type="dxa"/>
          </w:tcPr>
          <w:p w14:paraId="1C27C736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4D00C93B" w14:textId="77777777" w:rsidTr="00C70A2F">
        <w:tc>
          <w:tcPr>
            <w:tcW w:w="5382" w:type="dxa"/>
            <w:vAlign w:val="center"/>
          </w:tcPr>
          <w:p w14:paraId="2AD37B14" w14:textId="79E8BE8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a research group of the IPC mentor:</w:t>
            </w:r>
          </w:p>
        </w:tc>
        <w:tc>
          <w:tcPr>
            <w:tcW w:w="4247" w:type="dxa"/>
          </w:tcPr>
          <w:p w14:paraId="0E256E2F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5FE0DA48" w14:textId="77777777" w:rsidTr="00DF5A39">
        <w:trPr>
          <w:trHeight w:val="848"/>
        </w:trPr>
        <w:tc>
          <w:tcPr>
            <w:tcW w:w="5382" w:type="dxa"/>
            <w:vAlign w:val="center"/>
          </w:tcPr>
          <w:p w14:paraId="0211FDAD" w14:textId="0FE83BEE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>
              <w:rPr>
                <w:b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(organization of a co-mentor)</w:t>
            </w:r>
            <w:r w:rsidRPr="00A97B4E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247" w:type="dxa"/>
          </w:tcPr>
          <w:p w14:paraId="073D9098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DF5A39" w:rsidRPr="00D24A2F" w14:paraId="5B144593" w14:textId="77777777" w:rsidTr="00C70A2F">
        <w:tc>
          <w:tcPr>
            <w:tcW w:w="5382" w:type="dxa"/>
            <w:vAlign w:val="center"/>
          </w:tcPr>
          <w:p w14:paraId="312C1ADD" w14:textId="217F0061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414D03A2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ADFBFC" w14:textId="26C64935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1FF34934" w14:textId="77777777" w:rsidR="00DF5A39" w:rsidRDefault="00DF5A39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6C3D6ABE" w:rsidR="0009713E" w:rsidRDefault="00DF5A39" w:rsidP="0024631F">
      <w:pPr>
        <w:spacing w:after="120"/>
        <w:ind w:left="424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C466F" w:rsidRPr="003C466F">
        <w:rPr>
          <w:sz w:val="24"/>
          <w:szCs w:val="24"/>
          <w:lang w:val="en-US"/>
        </w:rPr>
        <w:t xml:space="preserve">Signature of </w:t>
      </w:r>
      <w:r w:rsidR="0013256A">
        <w:rPr>
          <w:sz w:val="24"/>
          <w:szCs w:val="24"/>
          <w:lang w:val="en-US"/>
        </w:rPr>
        <w:t xml:space="preserve">a </w:t>
      </w:r>
      <w:r w:rsidR="003C466F" w:rsidRPr="003C466F">
        <w:rPr>
          <w:sz w:val="24"/>
          <w:szCs w:val="24"/>
          <w:lang w:val="en-US"/>
        </w:rPr>
        <w:t xml:space="preserve">mentor </w:t>
      </w:r>
      <w:r w:rsidR="00A97B4E">
        <w:rPr>
          <w:sz w:val="24"/>
          <w:szCs w:val="24"/>
          <w:lang w:val="en-US"/>
        </w:rPr>
        <w:t>from IPC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71E605B4" w:rsidR="0024631F" w:rsidRDefault="00DF5A39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615F65A8" w14:textId="1D5540C6" w:rsidR="00714FE8" w:rsidRDefault="00DF5A39" w:rsidP="00DF5A39">
      <w:pPr>
        <w:spacing w:after="120"/>
        <w:ind w:left="5664" w:firstLine="708"/>
        <w:rPr>
          <w:b/>
          <w:color w:val="1F3864"/>
          <w:sz w:val="28"/>
          <w:szCs w:val="28"/>
          <w:lang w:val="en-GB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date</w:t>
      </w:r>
    </w:p>
    <w:sectPr w:rsidR="00714FE8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C9BAB" w16cid:durableId="20FE9DA1"/>
  <w16cid:commentId w16cid:paraId="0F4608EE" w16cid:durableId="20FE9D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8EB8" w14:textId="77777777" w:rsidR="00BB77E5" w:rsidRDefault="00BB77E5" w:rsidP="00EB2653">
      <w:pPr>
        <w:spacing w:after="0" w:line="240" w:lineRule="auto"/>
      </w:pPr>
      <w:r>
        <w:separator/>
      </w:r>
    </w:p>
  </w:endnote>
  <w:endnote w:type="continuationSeparator" w:id="0">
    <w:p w14:paraId="4968F100" w14:textId="77777777" w:rsidR="00BB77E5" w:rsidRDefault="00BB77E5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D24A2F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C22F" w14:textId="77777777" w:rsidR="00BB77E5" w:rsidRDefault="00BB77E5" w:rsidP="00EB2653">
      <w:pPr>
        <w:spacing w:after="0" w:line="240" w:lineRule="auto"/>
      </w:pPr>
      <w:r>
        <w:separator/>
      </w:r>
    </w:p>
  </w:footnote>
  <w:footnote w:type="continuationSeparator" w:id="0">
    <w:p w14:paraId="68C5EED0" w14:textId="77777777" w:rsidR="00BB77E5" w:rsidRDefault="00BB77E5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56A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27E50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7E5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DF5A39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101F-3AC4-44A6-9F4D-028674F3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3</cp:revision>
  <cp:lastPrinted>2017-10-19T12:01:00Z</cp:lastPrinted>
  <dcterms:created xsi:type="dcterms:W3CDTF">2019-11-12T08:16:00Z</dcterms:created>
  <dcterms:modified xsi:type="dcterms:W3CDTF">2019-11-12T08:16:00Z</dcterms:modified>
</cp:coreProperties>
</file>